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5982" w:rsidRDefault="00F03081">
      <w:r w:rsidRPr="00F03081">
        <w:drawing>
          <wp:inline distT="0" distB="0" distL="0" distR="0" wp14:anchorId="4DA3B136" wp14:editId="561BA89C">
            <wp:extent cx="7039976" cy="8685245"/>
            <wp:effectExtent l="76200" t="76200" r="142240" b="135255"/>
            <wp:docPr id="1262939963" name="Picture 1" descr="A cartoon of a firefighter and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39963" name="Picture 1" descr="A cartoon of a firefighter and kid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4461" cy="8690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A5982" w:rsidSect="00F03081">
      <w:pgSz w:w="12240" w:h="15840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081"/>
    <w:rsid w:val="003A5982"/>
    <w:rsid w:val="00F0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CA30E9-B4F1-4A15-B1AB-BF78F2684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Montagne-Heike</dc:creator>
  <cp:keywords/>
  <dc:description/>
  <cp:lastModifiedBy>Christine Montagne-Heike</cp:lastModifiedBy>
  <cp:revision>1</cp:revision>
  <dcterms:created xsi:type="dcterms:W3CDTF">2023-07-26T14:42:00Z</dcterms:created>
  <dcterms:modified xsi:type="dcterms:W3CDTF">2023-07-26T14:44:00Z</dcterms:modified>
</cp:coreProperties>
</file>